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283E2F" w14:textId="77777777" w:rsidR="00EB3EFF" w:rsidRDefault="00EB3EFF" w:rsidP="00EB3EFF">
      <w:pPr>
        <w:pStyle w:val="NoSpacing"/>
        <w:shd w:val="clear" w:color="auto" w:fill="FFFFFF" w:themeFill="background1"/>
        <w:jc w:val="center"/>
        <w:rPr>
          <w:rFonts w:ascii="Times New Roman" w:hAnsi="Times New Roman" w:cs="Times New Roman"/>
          <w:b/>
          <w:bCs/>
          <w:sz w:val="18"/>
          <w:szCs w:val="18"/>
        </w:rPr>
      </w:pPr>
      <w:r>
        <w:rPr>
          <w:rFonts w:ascii="Times New Roman" w:hAnsi="Times New Roman" w:cs="Times New Roman"/>
          <w:b/>
          <w:bCs/>
          <w:noProof/>
          <w:sz w:val="18"/>
          <w:szCs w:val="18"/>
        </w:rPr>
        <w:drawing>
          <wp:inline distT="0" distB="0" distL="0" distR="0" wp14:anchorId="56F67BCA" wp14:editId="6039E831">
            <wp:extent cx="3676015" cy="2451100"/>
            <wp:effectExtent l="0" t="0" r="635" b="6350"/>
            <wp:docPr id="1660954392" name="Picture 7" descr="A building next to a body of wa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0954392" name="Picture 7" descr="A building next to a body of water&#10;&#10;AI-generated content may be incorrect."/>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676015" cy="2451100"/>
                    </a:xfrm>
                    <a:prstGeom prst="rect">
                      <a:avLst/>
                    </a:prstGeom>
                    <a:noFill/>
                  </pic:spPr>
                </pic:pic>
              </a:graphicData>
            </a:graphic>
          </wp:inline>
        </w:drawing>
      </w:r>
    </w:p>
    <w:p w14:paraId="1FE6508A" w14:textId="77777777" w:rsidR="00EB3EFF" w:rsidRDefault="00EB3EFF" w:rsidP="00EB3EFF">
      <w:pPr>
        <w:pStyle w:val="NoSpacing"/>
        <w:shd w:val="clear" w:color="auto" w:fill="FFFFFF" w:themeFill="background1"/>
        <w:jc w:val="center"/>
        <w:rPr>
          <w:rFonts w:ascii="Times New Roman" w:hAnsi="Times New Roman" w:cs="Times New Roman"/>
          <w:b/>
          <w:bCs/>
          <w:sz w:val="18"/>
          <w:szCs w:val="18"/>
        </w:rPr>
      </w:pPr>
    </w:p>
    <w:p w14:paraId="61AC9233" w14:textId="77777777" w:rsidR="00EB3EFF" w:rsidRDefault="00EB3EFF" w:rsidP="00EB3EFF">
      <w:pPr>
        <w:pStyle w:val="NoSpacing"/>
        <w:shd w:val="clear" w:color="auto" w:fill="FFFFFF" w:themeFill="background1"/>
        <w:jc w:val="both"/>
        <w:rPr>
          <w:rFonts w:ascii="Times New Roman" w:hAnsi="Times New Roman" w:cs="Times New Roman"/>
          <w:b/>
          <w:bCs/>
          <w:sz w:val="18"/>
          <w:szCs w:val="18"/>
        </w:rPr>
      </w:pPr>
    </w:p>
    <w:p w14:paraId="3471A717" w14:textId="77777777" w:rsidR="00EB3EFF" w:rsidRDefault="00EB3EFF" w:rsidP="00EB3EFF">
      <w:pPr>
        <w:pStyle w:val="NoSpacing"/>
        <w:shd w:val="clear" w:color="auto" w:fill="FFFFFF" w:themeFill="background1"/>
        <w:jc w:val="both"/>
        <w:rPr>
          <w:rFonts w:ascii="Times New Roman" w:hAnsi="Times New Roman" w:cs="Times New Roman"/>
          <w:b/>
          <w:bCs/>
          <w:sz w:val="18"/>
          <w:szCs w:val="18"/>
        </w:rPr>
      </w:pPr>
    </w:p>
    <w:p w14:paraId="0723DACD" w14:textId="77777777" w:rsidR="00EB3EFF" w:rsidRPr="004678A7" w:rsidRDefault="00EB3EFF" w:rsidP="00EB3EFF">
      <w:pPr>
        <w:pStyle w:val="NoSpacing"/>
        <w:shd w:val="clear" w:color="auto" w:fill="FFFFFF" w:themeFill="background1"/>
        <w:jc w:val="both"/>
        <w:rPr>
          <w:rFonts w:ascii="Times New Roman" w:hAnsi="Times New Roman" w:cs="Times New Roman"/>
          <w:b/>
          <w:bCs/>
          <w:sz w:val="18"/>
          <w:szCs w:val="18"/>
        </w:rPr>
      </w:pPr>
    </w:p>
    <w:tbl>
      <w:tblPr>
        <w:tblW w:w="9600" w:type="dxa"/>
        <w:jc w:val="center"/>
        <w:tblCellMar>
          <w:left w:w="0" w:type="dxa"/>
          <w:right w:w="0" w:type="dxa"/>
        </w:tblCellMar>
        <w:tblLook w:val="04A0" w:firstRow="1" w:lastRow="0" w:firstColumn="1" w:lastColumn="0" w:noHBand="0" w:noVBand="1"/>
      </w:tblPr>
      <w:tblGrid>
        <w:gridCol w:w="9600"/>
      </w:tblGrid>
      <w:tr w:rsidR="00EB3EFF" w:rsidRPr="004678A7" w14:paraId="44510055" w14:textId="77777777" w:rsidTr="006A01EA">
        <w:trPr>
          <w:jc w:val="center"/>
        </w:trPr>
        <w:tc>
          <w:tcPr>
            <w:tcW w:w="0" w:type="auto"/>
            <w:vAlign w:val="center"/>
          </w:tcPr>
          <w:p w14:paraId="058D9BDB" w14:textId="77777777" w:rsidR="00EB3EFF" w:rsidRDefault="00EB3EFF" w:rsidP="006A01EA">
            <w:pPr>
              <w:pStyle w:val="NormalWeb"/>
              <w:spacing w:before="0" w:beforeAutospacing="0" w:after="0" w:afterAutospacing="0"/>
            </w:pPr>
            <w:hyperlink r:id="rId6" w:tgtFrame="_blank" w:history="1">
              <w:r>
                <w:rPr>
                  <w:rStyle w:val="Hyperlink"/>
                  <w:b/>
                  <w:bCs/>
                </w:rPr>
                <w:t>Book your group rate for 2025 GAHRA Annual Conference</w:t>
              </w:r>
            </w:hyperlink>
            <w:r>
              <w:t xml:space="preserve"> </w:t>
            </w:r>
          </w:p>
          <w:p w14:paraId="24A0C893" w14:textId="77777777" w:rsidR="00EB3EFF" w:rsidRDefault="00EB3EFF" w:rsidP="006A01EA">
            <w:pPr>
              <w:pStyle w:val="NormalWeb"/>
              <w:spacing w:before="0" w:beforeAutospacing="0" w:after="240" w:afterAutospacing="0"/>
            </w:pPr>
            <w:r>
              <w:t xml:space="preserve">You will find the information for your online reservation link below. If you have questions or need help with the link, please do not hesitate to ask. We appreciate your business and look forward to a successful event. </w:t>
            </w:r>
          </w:p>
          <w:p w14:paraId="473B62BA" w14:textId="77777777" w:rsidR="00EB3EFF" w:rsidRDefault="00EB3EFF" w:rsidP="006A01EA">
            <w:pPr>
              <w:pStyle w:val="js-form-text"/>
            </w:pPr>
            <w:r>
              <w:rPr>
                <w:b/>
                <w:bCs/>
              </w:rPr>
              <w:t>Event Summary:</w:t>
            </w:r>
            <w:r>
              <w:t xml:space="preserve"> </w:t>
            </w:r>
          </w:p>
          <w:p w14:paraId="4C4763AB" w14:textId="77777777" w:rsidR="00EB3EFF" w:rsidRDefault="00EB3EFF" w:rsidP="006A01EA">
            <w:pPr>
              <w:rPr>
                <w:rFonts w:eastAsia="Times New Roman"/>
              </w:rPr>
            </w:pPr>
            <w:r>
              <w:rPr>
                <w:rStyle w:val="js-form-text1"/>
                <w:rFonts w:eastAsia="Times New Roman"/>
                <w:b/>
                <w:bCs/>
              </w:rPr>
              <w:t>2025 GAHRA Annual Conference</w:t>
            </w:r>
            <w:r>
              <w:rPr>
                <w:rFonts w:eastAsia="Times New Roman"/>
              </w:rPr>
              <w:t xml:space="preserve"> </w:t>
            </w:r>
          </w:p>
          <w:p w14:paraId="69C778C0" w14:textId="77777777" w:rsidR="00EB3EFF" w:rsidRDefault="00EB3EFF" w:rsidP="006A01EA">
            <w:pPr>
              <w:rPr>
                <w:rFonts w:eastAsia="Times New Roman"/>
              </w:rPr>
            </w:pPr>
            <w:r>
              <w:rPr>
                <w:rStyle w:val="js-form-text1"/>
                <w:rFonts w:eastAsia="Times New Roman"/>
                <w:b/>
                <w:bCs/>
              </w:rPr>
              <w:t>Start Date:</w:t>
            </w:r>
            <w:r>
              <w:rPr>
                <w:rStyle w:val="js-form-text1"/>
                <w:rFonts w:eastAsia="Times New Roman"/>
              </w:rPr>
              <w:t xml:space="preserve"> </w:t>
            </w:r>
            <w:r>
              <w:rPr>
                <w:rFonts w:eastAsia="Times New Roman"/>
                <w:b/>
                <w:bCs/>
              </w:rPr>
              <w:t>Friday, September 12, 2025</w:t>
            </w:r>
          </w:p>
          <w:p w14:paraId="24705197" w14:textId="77777777" w:rsidR="00EB3EFF" w:rsidRDefault="00EB3EFF" w:rsidP="006A01EA">
            <w:pPr>
              <w:rPr>
                <w:rFonts w:eastAsia="Times New Roman"/>
              </w:rPr>
            </w:pPr>
            <w:r>
              <w:rPr>
                <w:rStyle w:val="js-form-text1"/>
                <w:rFonts w:eastAsia="Times New Roman"/>
                <w:b/>
                <w:bCs/>
              </w:rPr>
              <w:t>End Date:</w:t>
            </w:r>
            <w:r>
              <w:rPr>
                <w:rStyle w:val="js-form-text1"/>
                <w:rFonts w:eastAsia="Times New Roman"/>
              </w:rPr>
              <w:t xml:space="preserve"> </w:t>
            </w:r>
            <w:r>
              <w:rPr>
                <w:rFonts w:eastAsia="Times New Roman"/>
                <w:b/>
                <w:bCs/>
              </w:rPr>
              <w:t>Wednesday, September 17, 2025</w:t>
            </w:r>
          </w:p>
          <w:p w14:paraId="03F6E0A8" w14:textId="77777777" w:rsidR="00EB3EFF" w:rsidRDefault="00EB3EFF" w:rsidP="006A01EA">
            <w:pPr>
              <w:pStyle w:val="js-form-text"/>
            </w:pPr>
            <w:r>
              <w:rPr>
                <w:b/>
                <w:bCs/>
              </w:rPr>
              <w:t>Hotel(s) offering your special group rate:</w:t>
            </w:r>
            <w:r>
              <w:t xml:space="preserve"> </w:t>
            </w:r>
          </w:p>
          <w:p w14:paraId="3115357E" w14:textId="77777777" w:rsidR="00EB3EFF" w:rsidRDefault="00EB3EFF" w:rsidP="00EB3EFF">
            <w:pPr>
              <w:pStyle w:val="l-padding-bottom-none"/>
              <w:numPr>
                <w:ilvl w:val="0"/>
                <w:numId w:val="1"/>
              </w:numPr>
              <w:rPr>
                <w:rFonts w:eastAsia="Times New Roman"/>
              </w:rPr>
            </w:pPr>
            <w:r>
              <w:rPr>
                <w:rStyle w:val="Strong"/>
                <w:rFonts w:eastAsia="Times New Roman"/>
              </w:rPr>
              <w:t xml:space="preserve">Marriott Savannah Riverfront for 178.00 USD per night </w:t>
            </w:r>
            <w:r>
              <w:rPr>
                <w:rFonts w:eastAsia="Times New Roman"/>
              </w:rPr>
              <w:t xml:space="preserve">- </w:t>
            </w:r>
            <w:r>
              <w:rPr>
                <w:rStyle w:val="js-form-text1"/>
                <w:rFonts w:eastAsia="Times New Roman"/>
                <w:b/>
                <w:bCs/>
              </w:rPr>
              <w:t>Last Day to Book :</w:t>
            </w:r>
            <w:r>
              <w:rPr>
                <w:rStyle w:val="Strong"/>
                <w:rFonts w:eastAsia="Times New Roman"/>
              </w:rPr>
              <w:t xml:space="preserve"> Wednesday, August 13, 2025</w:t>
            </w:r>
            <w:r>
              <w:rPr>
                <w:rFonts w:eastAsia="Times New Roman"/>
              </w:rPr>
              <w:t xml:space="preserve"> </w:t>
            </w:r>
          </w:p>
          <w:p w14:paraId="15B1FFEA" w14:textId="77777777" w:rsidR="00EB3EFF" w:rsidRPr="00D90F6B" w:rsidRDefault="00EB3EFF" w:rsidP="006A01EA">
            <w:pPr>
              <w:pStyle w:val="js-form-text"/>
              <w:rPr>
                <w:b/>
                <w:bCs/>
                <w:color w:val="0000FF"/>
                <w:u w:val="single"/>
              </w:rPr>
            </w:pPr>
            <w:hyperlink r:id="rId7" w:tgtFrame="_blank" w:history="1">
              <w:r w:rsidRPr="00D90F6B">
                <w:rPr>
                  <w:rStyle w:val="Hyperlink"/>
                  <w:b/>
                  <w:bCs/>
                  <w:color w:val="0000FF"/>
                </w:rPr>
                <w:t>Book your group rate for 2025 GAHRA Annual Conference</w:t>
              </w:r>
            </w:hyperlink>
            <w:r w:rsidRPr="00D90F6B">
              <w:rPr>
                <w:color w:val="0000FF"/>
              </w:rPr>
              <w:t xml:space="preserve"> </w:t>
            </w:r>
          </w:p>
          <w:p w14:paraId="68B35F04" w14:textId="77777777" w:rsidR="00EB3EFF" w:rsidRPr="004678A7" w:rsidRDefault="00EB3EFF" w:rsidP="006A01EA">
            <w:pPr>
              <w:spacing w:before="240" w:after="0" w:line="240" w:lineRule="auto"/>
              <w:rPr>
                <w:rFonts w:ascii="Arial" w:eastAsia="Aptos" w:hAnsi="Arial" w:cs="Arial"/>
                <w:kern w:val="0"/>
                <w:sz w:val="24"/>
                <w:szCs w:val="24"/>
                <w14:ligatures w14:val="none"/>
              </w:rPr>
            </w:pPr>
          </w:p>
        </w:tc>
      </w:tr>
      <w:tr w:rsidR="00EB3EFF" w:rsidRPr="004678A7" w14:paraId="310BBA1C" w14:textId="77777777" w:rsidTr="006A01EA">
        <w:trPr>
          <w:jc w:val="center"/>
        </w:trPr>
        <w:tc>
          <w:tcPr>
            <w:tcW w:w="0" w:type="auto"/>
            <w:vAlign w:val="center"/>
          </w:tcPr>
          <w:p w14:paraId="72869B96" w14:textId="77777777" w:rsidR="00EB3EFF" w:rsidRPr="004678A7" w:rsidRDefault="00EB3EFF" w:rsidP="006A01EA">
            <w:pPr>
              <w:spacing w:after="240" w:line="240" w:lineRule="auto"/>
              <w:rPr>
                <w:rFonts w:ascii="Arial" w:eastAsia="Aptos" w:hAnsi="Arial" w:cs="Arial"/>
                <w:kern w:val="0"/>
                <w:sz w:val="24"/>
                <w:szCs w:val="24"/>
                <w14:ligatures w14:val="none"/>
              </w:rPr>
            </w:pPr>
          </w:p>
        </w:tc>
      </w:tr>
      <w:tr w:rsidR="00EB3EFF" w:rsidRPr="004678A7" w14:paraId="68992A3E" w14:textId="77777777" w:rsidTr="006A01EA">
        <w:trPr>
          <w:jc w:val="center"/>
        </w:trPr>
        <w:tc>
          <w:tcPr>
            <w:tcW w:w="0" w:type="auto"/>
            <w:vAlign w:val="center"/>
          </w:tcPr>
          <w:p w14:paraId="29EF9E50" w14:textId="77777777" w:rsidR="00EB3EFF" w:rsidRPr="004678A7" w:rsidRDefault="00EB3EFF" w:rsidP="006A01EA">
            <w:pPr>
              <w:spacing w:after="240" w:line="240" w:lineRule="auto"/>
              <w:rPr>
                <w:rFonts w:ascii="Arial" w:eastAsia="Aptos" w:hAnsi="Arial" w:cs="Arial"/>
                <w:kern w:val="0"/>
                <w:sz w:val="24"/>
                <w:szCs w:val="24"/>
                <w14:ligatures w14:val="none"/>
              </w:rPr>
            </w:pPr>
          </w:p>
        </w:tc>
      </w:tr>
    </w:tbl>
    <w:p w14:paraId="38B0B6E0" w14:textId="77777777" w:rsidR="0012522D" w:rsidRDefault="0012522D"/>
    <w:sectPr w:rsidR="001252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D141EA"/>
    <w:multiLevelType w:val="multilevel"/>
    <w:tmpl w:val="B9F6A4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3322208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3EFF"/>
    <w:rsid w:val="0012522D"/>
    <w:rsid w:val="002411C9"/>
    <w:rsid w:val="005B1CD5"/>
    <w:rsid w:val="005E44B4"/>
    <w:rsid w:val="00C7426C"/>
    <w:rsid w:val="00EB3E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D5917F"/>
  <w15:chartTrackingRefBased/>
  <w15:docId w15:val="{F952072C-E4AA-4C11-BB8F-1D41BE546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3EFF"/>
    <w:pPr>
      <w:spacing w:line="259" w:lineRule="auto"/>
    </w:pPr>
    <w:rPr>
      <w:sz w:val="22"/>
      <w:szCs w:val="22"/>
    </w:rPr>
  </w:style>
  <w:style w:type="paragraph" w:styleId="Heading1">
    <w:name w:val="heading 1"/>
    <w:basedOn w:val="Normal"/>
    <w:next w:val="Normal"/>
    <w:link w:val="Heading1Char"/>
    <w:uiPriority w:val="9"/>
    <w:qFormat/>
    <w:rsid w:val="00EB3EF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B3EF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B3EF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B3EF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B3EF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B3EF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B3EF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B3EF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B3EF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B3EF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B3EF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B3EF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B3EF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B3EF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B3EF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B3EF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B3EF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B3EFF"/>
    <w:rPr>
      <w:rFonts w:eastAsiaTheme="majorEastAsia" w:cstheme="majorBidi"/>
      <w:color w:val="272727" w:themeColor="text1" w:themeTint="D8"/>
    </w:rPr>
  </w:style>
  <w:style w:type="paragraph" w:styleId="Title">
    <w:name w:val="Title"/>
    <w:basedOn w:val="Normal"/>
    <w:next w:val="Normal"/>
    <w:link w:val="TitleChar"/>
    <w:uiPriority w:val="10"/>
    <w:qFormat/>
    <w:rsid w:val="00EB3EF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B3EF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B3EF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B3EF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B3EFF"/>
    <w:pPr>
      <w:spacing w:before="160"/>
      <w:jc w:val="center"/>
    </w:pPr>
    <w:rPr>
      <w:i/>
      <w:iCs/>
      <w:color w:val="404040" w:themeColor="text1" w:themeTint="BF"/>
    </w:rPr>
  </w:style>
  <w:style w:type="character" w:customStyle="1" w:styleId="QuoteChar">
    <w:name w:val="Quote Char"/>
    <w:basedOn w:val="DefaultParagraphFont"/>
    <w:link w:val="Quote"/>
    <w:uiPriority w:val="29"/>
    <w:rsid w:val="00EB3EFF"/>
    <w:rPr>
      <w:i/>
      <w:iCs/>
      <w:color w:val="404040" w:themeColor="text1" w:themeTint="BF"/>
    </w:rPr>
  </w:style>
  <w:style w:type="paragraph" w:styleId="ListParagraph">
    <w:name w:val="List Paragraph"/>
    <w:basedOn w:val="Normal"/>
    <w:uiPriority w:val="34"/>
    <w:qFormat/>
    <w:rsid w:val="00EB3EFF"/>
    <w:pPr>
      <w:ind w:left="720"/>
      <w:contextualSpacing/>
    </w:pPr>
  </w:style>
  <w:style w:type="character" w:styleId="IntenseEmphasis">
    <w:name w:val="Intense Emphasis"/>
    <w:basedOn w:val="DefaultParagraphFont"/>
    <w:uiPriority w:val="21"/>
    <w:qFormat/>
    <w:rsid w:val="00EB3EFF"/>
    <w:rPr>
      <w:i/>
      <w:iCs/>
      <w:color w:val="0F4761" w:themeColor="accent1" w:themeShade="BF"/>
    </w:rPr>
  </w:style>
  <w:style w:type="paragraph" w:styleId="IntenseQuote">
    <w:name w:val="Intense Quote"/>
    <w:basedOn w:val="Normal"/>
    <w:next w:val="Normal"/>
    <w:link w:val="IntenseQuoteChar"/>
    <w:uiPriority w:val="30"/>
    <w:qFormat/>
    <w:rsid w:val="00EB3EF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B3EFF"/>
    <w:rPr>
      <w:i/>
      <w:iCs/>
      <w:color w:val="0F4761" w:themeColor="accent1" w:themeShade="BF"/>
    </w:rPr>
  </w:style>
  <w:style w:type="character" w:styleId="IntenseReference">
    <w:name w:val="Intense Reference"/>
    <w:basedOn w:val="DefaultParagraphFont"/>
    <w:uiPriority w:val="32"/>
    <w:qFormat/>
    <w:rsid w:val="00EB3EFF"/>
    <w:rPr>
      <w:b/>
      <w:bCs/>
      <w:smallCaps/>
      <w:color w:val="0F4761" w:themeColor="accent1" w:themeShade="BF"/>
      <w:spacing w:val="5"/>
    </w:rPr>
  </w:style>
  <w:style w:type="paragraph" w:styleId="NoSpacing">
    <w:name w:val="No Spacing"/>
    <w:uiPriority w:val="1"/>
    <w:qFormat/>
    <w:rsid w:val="00EB3EFF"/>
    <w:pPr>
      <w:spacing w:after="0" w:line="240" w:lineRule="auto"/>
    </w:pPr>
    <w:rPr>
      <w:sz w:val="22"/>
      <w:szCs w:val="22"/>
    </w:rPr>
  </w:style>
  <w:style w:type="character" w:styleId="Hyperlink">
    <w:name w:val="Hyperlink"/>
    <w:basedOn w:val="DefaultParagraphFont"/>
    <w:uiPriority w:val="99"/>
    <w:unhideWhenUsed/>
    <w:rsid w:val="00EB3EFF"/>
    <w:rPr>
      <w:color w:val="467886" w:themeColor="hyperlink"/>
      <w:u w:val="single"/>
    </w:rPr>
  </w:style>
  <w:style w:type="paragraph" w:styleId="NormalWeb">
    <w:name w:val="Normal (Web)"/>
    <w:basedOn w:val="Normal"/>
    <w:uiPriority w:val="99"/>
    <w:semiHidden/>
    <w:unhideWhenUsed/>
    <w:rsid w:val="00EB3EFF"/>
    <w:pPr>
      <w:spacing w:before="100" w:beforeAutospacing="1" w:after="100" w:afterAutospacing="1" w:line="240" w:lineRule="auto"/>
    </w:pPr>
    <w:rPr>
      <w:rFonts w:ascii="Aptos" w:hAnsi="Aptos" w:cs="Aptos"/>
      <w:kern w:val="0"/>
      <w:sz w:val="24"/>
      <w:szCs w:val="24"/>
      <w14:ligatures w14:val="none"/>
    </w:rPr>
  </w:style>
  <w:style w:type="paragraph" w:customStyle="1" w:styleId="js-form-text">
    <w:name w:val="js-form-text"/>
    <w:basedOn w:val="Normal"/>
    <w:uiPriority w:val="99"/>
    <w:semiHidden/>
    <w:rsid w:val="00EB3EFF"/>
    <w:pPr>
      <w:spacing w:before="100" w:beforeAutospacing="1" w:after="100" w:afterAutospacing="1" w:line="240" w:lineRule="auto"/>
    </w:pPr>
    <w:rPr>
      <w:rFonts w:ascii="Aptos" w:hAnsi="Aptos" w:cs="Aptos"/>
      <w:kern w:val="0"/>
      <w:sz w:val="24"/>
      <w:szCs w:val="24"/>
      <w14:ligatures w14:val="none"/>
    </w:rPr>
  </w:style>
  <w:style w:type="paragraph" w:customStyle="1" w:styleId="l-padding-bottom-none">
    <w:name w:val="l-padding-bottom-none"/>
    <w:basedOn w:val="Normal"/>
    <w:uiPriority w:val="99"/>
    <w:semiHidden/>
    <w:rsid w:val="00EB3EFF"/>
    <w:pPr>
      <w:spacing w:before="100" w:beforeAutospacing="1" w:after="100" w:afterAutospacing="1" w:line="240" w:lineRule="auto"/>
    </w:pPr>
    <w:rPr>
      <w:rFonts w:ascii="Aptos" w:hAnsi="Aptos" w:cs="Aptos"/>
      <w:kern w:val="0"/>
      <w:sz w:val="24"/>
      <w:szCs w:val="24"/>
      <w14:ligatures w14:val="none"/>
    </w:rPr>
  </w:style>
  <w:style w:type="character" w:customStyle="1" w:styleId="js-form-text1">
    <w:name w:val="js-form-text1"/>
    <w:basedOn w:val="DefaultParagraphFont"/>
    <w:rsid w:val="00EB3EFF"/>
  </w:style>
  <w:style w:type="character" w:styleId="Strong">
    <w:name w:val="Strong"/>
    <w:basedOn w:val="DefaultParagraphFont"/>
    <w:uiPriority w:val="22"/>
    <w:qFormat/>
    <w:rsid w:val="00EB3E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marriott.com/event-reservations/reservation-link.mi?id=1744220703347&amp;key=GRP&amp;guestreslink2=true&amp;app=resvlin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arriott.com/event-reservations/reservation-link.mi?id=1744220703347&amp;key=GRP&amp;guestreslink2=true&amp;app=resvlink"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135</Words>
  <Characters>776</Characters>
  <Application>Microsoft Office Word</Application>
  <DocSecurity>0</DocSecurity>
  <Lines>6</Lines>
  <Paragraphs>1</Paragraphs>
  <ScaleCrop>false</ScaleCrop>
  <Company/>
  <LinksUpToDate>false</LinksUpToDate>
  <CharactersWithSpaces>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Reiter</dc:creator>
  <cp:keywords/>
  <dc:description/>
  <cp:lastModifiedBy>Richard Reiter</cp:lastModifiedBy>
  <cp:revision>1</cp:revision>
  <dcterms:created xsi:type="dcterms:W3CDTF">2025-07-14T13:54:00Z</dcterms:created>
  <dcterms:modified xsi:type="dcterms:W3CDTF">2025-07-14T13:55:00Z</dcterms:modified>
</cp:coreProperties>
</file>